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4E57B" w14:textId="563456D0" w:rsidR="00254E47" w:rsidRPr="00254E47" w:rsidRDefault="00254E47" w:rsidP="00254E47">
      <w:pPr>
        <w:widowControl w:val="0"/>
        <w:autoSpaceDE w:val="0"/>
        <w:autoSpaceDN w:val="0"/>
        <w:adjustRightInd w:val="0"/>
        <w:rPr>
          <w:rFonts w:ascii="Times New Roman" w:hAnsi="Times New Roman" w:cs="Times New Roman"/>
        </w:rPr>
      </w:pPr>
      <w:bookmarkStart w:id="0" w:name="_GoBack"/>
      <w:bookmarkEnd w:id="0"/>
      <w:r w:rsidRPr="00254E47">
        <w:rPr>
          <w:rFonts w:ascii="Times New Roman" w:hAnsi="Times New Roman" w:cs="Times New Roman"/>
        </w:rPr>
        <w:t xml:space="preserve">Date: </w:t>
      </w:r>
      <w:r w:rsidR="00E96B9D">
        <w:rPr>
          <w:rFonts w:ascii="Times New Roman" w:hAnsi="Times New Roman" w:cs="Times New Roman"/>
        </w:rPr>
        <w:t>15 February</w:t>
      </w:r>
      <w:r w:rsidR="00E21D6A">
        <w:rPr>
          <w:rFonts w:ascii="Times New Roman" w:hAnsi="Times New Roman" w:cs="Times New Roman"/>
        </w:rPr>
        <w:t xml:space="preserve"> 2017</w:t>
      </w:r>
    </w:p>
    <w:p w14:paraId="77546630" w14:textId="77777777"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Budget Subcommittee Meeting Minutes</w:t>
      </w:r>
    </w:p>
    <w:p w14:paraId="7BE13CB7" w14:textId="77777777" w:rsidR="00254E47" w:rsidRPr="00254E47" w:rsidRDefault="00254E47" w:rsidP="00254E47">
      <w:pPr>
        <w:widowControl w:val="0"/>
        <w:autoSpaceDE w:val="0"/>
        <w:autoSpaceDN w:val="0"/>
        <w:adjustRightInd w:val="0"/>
        <w:rPr>
          <w:rFonts w:ascii="Times New Roman" w:hAnsi="Times New Roman" w:cs="Times New Roman"/>
        </w:rPr>
      </w:pPr>
    </w:p>
    <w:p w14:paraId="0AE32D4C" w14:textId="77777777"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Members Present: T. Buono, P. Fitzsimmons, L. Richards</w:t>
      </w:r>
      <w:r w:rsidR="00D44AC8">
        <w:rPr>
          <w:rFonts w:ascii="Times New Roman" w:hAnsi="Times New Roman" w:cs="Times New Roman"/>
        </w:rPr>
        <w:t>,</w:t>
      </w:r>
      <w:r w:rsidR="00D44AC8" w:rsidRPr="00D44AC8">
        <w:rPr>
          <w:rFonts w:ascii="Times New Roman" w:hAnsi="Times New Roman" w:cs="Times New Roman"/>
        </w:rPr>
        <w:t xml:space="preserve"> </w:t>
      </w:r>
      <w:proofErr w:type="gramStart"/>
      <w:r w:rsidR="00D44AC8" w:rsidRPr="00254E47">
        <w:rPr>
          <w:rFonts w:ascii="Times New Roman" w:hAnsi="Times New Roman" w:cs="Times New Roman"/>
        </w:rPr>
        <w:t>W</w:t>
      </w:r>
      <w:proofErr w:type="gramEnd"/>
      <w:r w:rsidR="00D44AC8" w:rsidRPr="00254E47">
        <w:rPr>
          <w:rFonts w:ascii="Times New Roman" w:hAnsi="Times New Roman" w:cs="Times New Roman"/>
        </w:rPr>
        <w:t>. Hodges</w:t>
      </w:r>
    </w:p>
    <w:p w14:paraId="484D76FA" w14:textId="30F340E5"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 xml:space="preserve">Others Present: </w:t>
      </w:r>
      <w:r w:rsidR="007F7982">
        <w:rPr>
          <w:rFonts w:ascii="Times New Roman" w:hAnsi="Times New Roman" w:cs="Times New Roman"/>
        </w:rPr>
        <w:t>K. Lyons</w:t>
      </w:r>
      <w:r w:rsidRPr="00254E47">
        <w:rPr>
          <w:rFonts w:ascii="Times New Roman" w:hAnsi="Times New Roman" w:cs="Times New Roman"/>
        </w:rPr>
        <w:t xml:space="preserve">, K. </w:t>
      </w:r>
      <w:proofErr w:type="spellStart"/>
      <w:r w:rsidRPr="00254E47">
        <w:rPr>
          <w:rFonts w:ascii="Times New Roman" w:hAnsi="Times New Roman" w:cs="Times New Roman"/>
        </w:rPr>
        <w:t>Prentakis</w:t>
      </w:r>
      <w:proofErr w:type="spellEnd"/>
      <w:r w:rsidRPr="00254E47">
        <w:rPr>
          <w:rFonts w:ascii="Times New Roman" w:hAnsi="Times New Roman" w:cs="Times New Roman"/>
        </w:rPr>
        <w:t xml:space="preserve">, </w:t>
      </w:r>
      <w:r w:rsidR="00E21D6A">
        <w:rPr>
          <w:rFonts w:ascii="Times New Roman" w:hAnsi="Times New Roman" w:cs="Times New Roman"/>
        </w:rPr>
        <w:t xml:space="preserve">D. </w:t>
      </w:r>
      <w:proofErr w:type="spellStart"/>
      <w:r w:rsidR="00E21D6A">
        <w:rPr>
          <w:rFonts w:ascii="Times New Roman" w:hAnsi="Times New Roman" w:cs="Times New Roman"/>
        </w:rPr>
        <w:t>Volchok</w:t>
      </w:r>
      <w:proofErr w:type="spellEnd"/>
      <w:r w:rsidR="00E96B9D">
        <w:rPr>
          <w:rFonts w:ascii="Times New Roman" w:hAnsi="Times New Roman" w:cs="Times New Roman"/>
        </w:rPr>
        <w:t xml:space="preserve">, K. Sherwood, S. Givens, </w:t>
      </w:r>
      <w:proofErr w:type="gramStart"/>
      <w:r w:rsidR="00E96B9D">
        <w:rPr>
          <w:rFonts w:ascii="Times New Roman" w:hAnsi="Times New Roman" w:cs="Times New Roman"/>
        </w:rPr>
        <w:t>K</w:t>
      </w:r>
      <w:proofErr w:type="gramEnd"/>
      <w:r w:rsidR="00E96B9D">
        <w:rPr>
          <w:rFonts w:ascii="Times New Roman" w:hAnsi="Times New Roman" w:cs="Times New Roman"/>
        </w:rPr>
        <w:t xml:space="preserve">. </w:t>
      </w:r>
      <w:proofErr w:type="spellStart"/>
      <w:r w:rsidR="00E96B9D">
        <w:rPr>
          <w:rFonts w:ascii="Times New Roman" w:hAnsi="Times New Roman" w:cs="Times New Roman"/>
        </w:rPr>
        <w:t>Trull</w:t>
      </w:r>
      <w:proofErr w:type="spellEnd"/>
    </w:p>
    <w:p w14:paraId="5EDA41C4" w14:textId="77777777" w:rsidR="00254E47" w:rsidRPr="00254E47" w:rsidRDefault="00254E47" w:rsidP="00254E47">
      <w:pPr>
        <w:widowControl w:val="0"/>
        <w:autoSpaceDE w:val="0"/>
        <w:autoSpaceDN w:val="0"/>
        <w:adjustRightInd w:val="0"/>
        <w:rPr>
          <w:rFonts w:ascii="Times New Roman" w:hAnsi="Times New Roman" w:cs="Times New Roman"/>
        </w:rPr>
      </w:pPr>
    </w:p>
    <w:p w14:paraId="7619DA16" w14:textId="53DB50F3" w:rsidR="00254E47" w:rsidRPr="00254E47" w:rsidRDefault="00254E47" w:rsidP="00D44AC8">
      <w:pPr>
        <w:widowControl w:val="0"/>
        <w:autoSpaceDE w:val="0"/>
        <w:autoSpaceDN w:val="0"/>
        <w:adjustRightInd w:val="0"/>
        <w:rPr>
          <w:rFonts w:ascii="Times New Roman" w:hAnsi="Times New Roman" w:cs="Times New Roman"/>
        </w:rPr>
      </w:pPr>
      <w:r w:rsidRPr="00254E47">
        <w:rPr>
          <w:rFonts w:ascii="Times New Roman" w:hAnsi="Times New Roman" w:cs="Times New Roman"/>
        </w:rPr>
        <w:t>T. Buono cal</w:t>
      </w:r>
      <w:r w:rsidR="00E96B9D">
        <w:rPr>
          <w:rFonts w:ascii="Times New Roman" w:hAnsi="Times New Roman" w:cs="Times New Roman"/>
        </w:rPr>
        <w:t>led the meeting to order at 6:10pm</w:t>
      </w:r>
      <w:r w:rsidRPr="00254E47">
        <w:rPr>
          <w:rFonts w:ascii="Times New Roman" w:hAnsi="Times New Roman" w:cs="Times New Roman"/>
        </w:rPr>
        <w:t xml:space="preserve">. </w:t>
      </w:r>
    </w:p>
    <w:p w14:paraId="58D06EAF" w14:textId="77777777" w:rsidR="00254E47" w:rsidRDefault="00254E47" w:rsidP="00254E47">
      <w:pPr>
        <w:widowControl w:val="0"/>
        <w:autoSpaceDE w:val="0"/>
        <w:autoSpaceDN w:val="0"/>
        <w:adjustRightInd w:val="0"/>
        <w:rPr>
          <w:rFonts w:ascii="Times New Roman" w:hAnsi="Times New Roman" w:cs="Times New Roman"/>
        </w:rPr>
      </w:pPr>
    </w:p>
    <w:p w14:paraId="7510ECC3" w14:textId="126C6A7F" w:rsidR="00D44AC8" w:rsidRDefault="00D44AC8" w:rsidP="007F7982">
      <w:pPr>
        <w:widowControl w:val="0"/>
        <w:autoSpaceDE w:val="0"/>
        <w:autoSpaceDN w:val="0"/>
        <w:adjustRightInd w:val="0"/>
        <w:rPr>
          <w:rFonts w:ascii="Times New Roman" w:hAnsi="Times New Roman" w:cs="Times New Roman"/>
        </w:rPr>
      </w:pPr>
      <w:r>
        <w:rPr>
          <w:rFonts w:ascii="Times New Roman" w:hAnsi="Times New Roman" w:cs="Times New Roman"/>
        </w:rPr>
        <w:t xml:space="preserve">The draft minutes for the </w:t>
      </w:r>
      <w:r w:rsidR="00E96B9D">
        <w:rPr>
          <w:rFonts w:ascii="Times New Roman" w:hAnsi="Times New Roman" w:cs="Times New Roman"/>
        </w:rPr>
        <w:t xml:space="preserve">meeting of January 25, 2017 </w:t>
      </w:r>
      <w:r>
        <w:rPr>
          <w:rFonts w:ascii="Times New Roman" w:hAnsi="Times New Roman" w:cs="Times New Roman"/>
        </w:rPr>
        <w:t>were reviewed.</w:t>
      </w:r>
      <w:r w:rsidR="00E21D6A">
        <w:rPr>
          <w:rFonts w:ascii="Times New Roman" w:hAnsi="Times New Roman" w:cs="Times New Roman"/>
        </w:rPr>
        <w:t xml:space="preserve">  </w:t>
      </w:r>
      <w:r w:rsidR="00E21D6A" w:rsidRPr="00E21D6A">
        <w:rPr>
          <w:rFonts w:ascii="Times New Roman" w:hAnsi="Times New Roman" w:cs="Times New Roman"/>
          <w:i/>
        </w:rPr>
        <w:t>P.</w:t>
      </w:r>
      <w:r w:rsidR="00E21D6A">
        <w:rPr>
          <w:rFonts w:ascii="Times New Roman" w:hAnsi="Times New Roman" w:cs="Times New Roman"/>
        </w:rPr>
        <w:t xml:space="preserve"> </w:t>
      </w:r>
      <w:r w:rsidRPr="00D44AC8">
        <w:rPr>
          <w:rFonts w:ascii="Times New Roman" w:hAnsi="Times New Roman" w:cs="Times New Roman"/>
          <w:i/>
        </w:rPr>
        <w:t xml:space="preserve">Fitzsimmons motioned to accept the minutes as presented. </w:t>
      </w:r>
      <w:proofErr w:type="gramStart"/>
      <w:r w:rsidRPr="00D44AC8">
        <w:rPr>
          <w:rFonts w:ascii="Times New Roman" w:hAnsi="Times New Roman" w:cs="Times New Roman"/>
          <w:i/>
        </w:rPr>
        <w:t xml:space="preserve">Second by </w:t>
      </w:r>
      <w:r w:rsidR="00E96B9D">
        <w:rPr>
          <w:rFonts w:ascii="Times New Roman" w:hAnsi="Times New Roman" w:cs="Times New Roman"/>
          <w:i/>
        </w:rPr>
        <w:t>L. Richards</w:t>
      </w:r>
      <w:r w:rsidRPr="00D44AC8">
        <w:rPr>
          <w:rFonts w:ascii="Times New Roman" w:hAnsi="Times New Roman" w:cs="Times New Roman"/>
          <w:i/>
        </w:rPr>
        <w:t>.</w:t>
      </w:r>
      <w:proofErr w:type="gramEnd"/>
      <w:r w:rsidR="00597505">
        <w:rPr>
          <w:rFonts w:ascii="Times New Roman" w:hAnsi="Times New Roman" w:cs="Times New Roman"/>
        </w:rPr>
        <w:t xml:space="preserve"> </w:t>
      </w:r>
      <w:r w:rsidR="007F7982">
        <w:rPr>
          <w:rFonts w:ascii="Times New Roman" w:hAnsi="Times New Roman" w:cs="Times New Roman"/>
        </w:rPr>
        <w:t>Motion passed unanimously.</w:t>
      </w:r>
    </w:p>
    <w:p w14:paraId="2FD4EF6F" w14:textId="77777777" w:rsidR="0048606E" w:rsidRDefault="0048606E" w:rsidP="007F7982">
      <w:pPr>
        <w:widowControl w:val="0"/>
        <w:autoSpaceDE w:val="0"/>
        <w:autoSpaceDN w:val="0"/>
        <w:adjustRightInd w:val="0"/>
        <w:rPr>
          <w:rFonts w:ascii="Times New Roman" w:hAnsi="Times New Roman" w:cs="Times New Roman"/>
        </w:rPr>
      </w:pPr>
    </w:p>
    <w:p w14:paraId="3C24EBF4" w14:textId="663FCC79" w:rsidR="00873D05" w:rsidRDefault="00873D05" w:rsidP="00254E47">
      <w:pPr>
        <w:widowControl w:val="0"/>
        <w:autoSpaceDE w:val="0"/>
        <w:autoSpaceDN w:val="0"/>
        <w:adjustRightInd w:val="0"/>
        <w:rPr>
          <w:rFonts w:ascii="Times New Roman" w:hAnsi="Times New Roman" w:cs="Times New Roman"/>
        </w:rPr>
      </w:pPr>
      <w:r>
        <w:rPr>
          <w:rFonts w:ascii="Times New Roman" w:hAnsi="Times New Roman" w:cs="Times New Roman"/>
        </w:rPr>
        <w:t xml:space="preserve">T. Buono noted that the final version of the safety and security warrant article approved at the last full School Committee meeting had been forwarded to all three towns for inclusion the their warrants. T. Buono included a cover letter and S. Given’s certification of the contribution from each town. </w:t>
      </w:r>
      <w:r w:rsidR="00EF57CA">
        <w:rPr>
          <w:rFonts w:ascii="Times New Roman" w:hAnsi="Times New Roman" w:cs="Times New Roman"/>
        </w:rPr>
        <w:t>She will email the final version to the Committee.</w:t>
      </w:r>
    </w:p>
    <w:p w14:paraId="6F7CB758" w14:textId="77777777" w:rsidR="00873D05" w:rsidRDefault="00873D05" w:rsidP="00254E47">
      <w:pPr>
        <w:widowControl w:val="0"/>
        <w:autoSpaceDE w:val="0"/>
        <w:autoSpaceDN w:val="0"/>
        <w:adjustRightInd w:val="0"/>
        <w:rPr>
          <w:rFonts w:ascii="Times New Roman" w:hAnsi="Times New Roman" w:cs="Times New Roman"/>
        </w:rPr>
      </w:pPr>
    </w:p>
    <w:p w14:paraId="39C66E2F" w14:textId="03269A94" w:rsidR="000C7005" w:rsidRDefault="00E96B9D" w:rsidP="00254E47">
      <w:pPr>
        <w:widowControl w:val="0"/>
        <w:autoSpaceDE w:val="0"/>
        <w:autoSpaceDN w:val="0"/>
        <w:adjustRightInd w:val="0"/>
        <w:rPr>
          <w:rFonts w:ascii="Times New Roman" w:hAnsi="Times New Roman" w:cs="Times New Roman"/>
        </w:rPr>
      </w:pPr>
      <w:r>
        <w:rPr>
          <w:rFonts w:ascii="Times New Roman" w:hAnsi="Times New Roman" w:cs="Times New Roman"/>
        </w:rPr>
        <w:t xml:space="preserve">Discussion centered on the best practice for use of E&amp;D and Stabilization funds. Masconomet has a very general policy that simply states we have these funding sources and that the amount in E&amp;D shall </w:t>
      </w:r>
      <w:r w:rsidR="00873D05">
        <w:rPr>
          <w:rFonts w:ascii="Times New Roman" w:hAnsi="Times New Roman" w:cs="Times New Roman"/>
        </w:rPr>
        <w:t>have a minimum balance</w:t>
      </w:r>
      <w:r>
        <w:rPr>
          <w:rFonts w:ascii="Times New Roman" w:hAnsi="Times New Roman" w:cs="Times New Roman"/>
        </w:rPr>
        <w:t xml:space="preserve"> </w:t>
      </w:r>
      <w:r w:rsidR="00EF57CA">
        <w:rPr>
          <w:rFonts w:ascii="Times New Roman" w:hAnsi="Times New Roman" w:cs="Times New Roman"/>
        </w:rPr>
        <w:t xml:space="preserve">of </w:t>
      </w:r>
      <w:r>
        <w:rPr>
          <w:rFonts w:ascii="Times New Roman" w:hAnsi="Times New Roman" w:cs="Times New Roman"/>
        </w:rPr>
        <w:t xml:space="preserve">4% of the </w:t>
      </w:r>
      <w:r w:rsidR="00873D05">
        <w:rPr>
          <w:rFonts w:ascii="Times New Roman" w:hAnsi="Times New Roman" w:cs="Times New Roman"/>
        </w:rPr>
        <w:t>current year’s General Fund expenditures</w:t>
      </w:r>
      <w:r>
        <w:rPr>
          <w:rFonts w:ascii="Times New Roman" w:hAnsi="Times New Roman" w:cs="Times New Roman"/>
        </w:rPr>
        <w:t>. The Stabilization fund was established back in 2004 as a mechanism to fund capital expenditures related to the buildings/facilities and grounds.  It was felt that, prior to the addition/renovation</w:t>
      </w:r>
      <w:r w:rsidR="004C420E">
        <w:rPr>
          <w:rFonts w:ascii="Times New Roman" w:hAnsi="Times New Roman" w:cs="Times New Roman"/>
        </w:rPr>
        <w:t xml:space="preserve"> of Masconomet, the facilities were not properly maintained. The practice has been to use Stabilization for facility capital expenditures and E&amp;D for all other funding such as books, computers, etc. Last year, we did use E&amp;D funds ($14K) for painting of the field house dome. We could have transferred the $14K to Stabilization and then appropriated in that fashion. It was agreed that the policy didn’t need to be changed, however, we would take the summary P. Fitzsimmons had produced that outlined the uses of E&amp;D and Stabilization and add a best practice bullet to each that defines use</w:t>
      </w:r>
      <w:r w:rsidR="00873D05">
        <w:rPr>
          <w:rFonts w:ascii="Times New Roman" w:hAnsi="Times New Roman" w:cs="Times New Roman"/>
        </w:rPr>
        <w:t>: Stabilization for facility capital expenditures and E&amp;D for other</w:t>
      </w:r>
      <w:r w:rsidR="004C420E">
        <w:rPr>
          <w:rFonts w:ascii="Times New Roman" w:hAnsi="Times New Roman" w:cs="Times New Roman"/>
        </w:rPr>
        <w:t>.</w:t>
      </w:r>
      <w:r w:rsidR="00873D05">
        <w:rPr>
          <w:rFonts w:ascii="Times New Roman" w:hAnsi="Times New Roman" w:cs="Times New Roman"/>
        </w:rPr>
        <w:t xml:space="preserve"> Where we have large capital items, such as the safety and security improvements for this year, we agree to take the warrant article approach for the next few years and see how each of the towns respond to this practice. We believe this approach allows for transparency and makes the public more aware of 1) how we fund in our budget, 2) that we do continuously maintain the facilities and grounds appropriately, and that 3) we are beginning to reach end-of-life span for many facilities items and will be developing a Capital Strategic Plan to address this.</w:t>
      </w:r>
    </w:p>
    <w:p w14:paraId="1B7D373E" w14:textId="77777777" w:rsidR="00EF57CA" w:rsidRDefault="00EF57CA" w:rsidP="00254E47">
      <w:pPr>
        <w:widowControl w:val="0"/>
        <w:autoSpaceDE w:val="0"/>
        <w:autoSpaceDN w:val="0"/>
        <w:adjustRightInd w:val="0"/>
        <w:rPr>
          <w:rFonts w:ascii="Times New Roman" w:hAnsi="Times New Roman" w:cs="Times New Roman"/>
        </w:rPr>
      </w:pPr>
    </w:p>
    <w:p w14:paraId="2DBD1912" w14:textId="61593A9D" w:rsidR="00EF57CA" w:rsidRDefault="00EF57CA" w:rsidP="00254E47">
      <w:pPr>
        <w:widowControl w:val="0"/>
        <w:autoSpaceDE w:val="0"/>
        <w:autoSpaceDN w:val="0"/>
        <w:adjustRightInd w:val="0"/>
        <w:rPr>
          <w:rFonts w:ascii="Times New Roman" w:hAnsi="Times New Roman" w:cs="Times New Roman"/>
        </w:rPr>
      </w:pPr>
      <w:r>
        <w:rPr>
          <w:rFonts w:ascii="Times New Roman" w:hAnsi="Times New Roman" w:cs="Times New Roman"/>
        </w:rPr>
        <w:t>As time had run out, timeframe covered under quarterly reports was not discussed.</w:t>
      </w:r>
    </w:p>
    <w:p w14:paraId="58FC3050" w14:textId="77777777" w:rsidR="00873D05" w:rsidRDefault="00873D05" w:rsidP="00254E47">
      <w:pPr>
        <w:widowControl w:val="0"/>
        <w:autoSpaceDE w:val="0"/>
        <w:autoSpaceDN w:val="0"/>
        <w:adjustRightInd w:val="0"/>
        <w:rPr>
          <w:rFonts w:ascii="Times New Roman" w:hAnsi="Times New Roman" w:cs="Times New Roman"/>
        </w:rPr>
      </w:pPr>
    </w:p>
    <w:p w14:paraId="3E1ED1ED" w14:textId="6E3561E0" w:rsidR="00C80ACA" w:rsidRPr="00254E47" w:rsidRDefault="00D44AC8" w:rsidP="00254E47">
      <w:pPr>
        <w:rPr>
          <w:rFonts w:ascii="Times New Roman" w:hAnsi="Times New Roman" w:cs="Times New Roman"/>
        </w:rPr>
      </w:pPr>
      <w:r w:rsidRPr="00D44AC8">
        <w:rPr>
          <w:rFonts w:ascii="Times New Roman" w:hAnsi="Times New Roman" w:cs="Times New Roman"/>
          <w:i/>
        </w:rPr>
        <w:t xml:space="preserve">P. Fitzsimmons </w:t>
      </w:r>
      <w:r w:rsidR="00254E47" w:rsidRPr="00D44AC8">
        <w:rPr>
          <w:rFonts w:ascii="Times New Roman" w:hAnsi="Times New Roman" w:cs="Times New Roman"/>
          <w:i/>
        </w:rPr>
        <w:t>motione</w:t>
      </w:r>
      <w:r w:rsidR="00E96B9D">
        <w:rPr>
          <w:rFonts w:ascii="Times New Roman" w:hAnsi="Times New Roman" w:cs="Times New Roman"/>
          <w:i/>
        </w:rPr>
        <w:t>d to adjourn the meeting at 6:58</w:t>
      </w:r>
      <w:r w:rsidR="00254E47" w:rsidRPr="00D44AC8">
        <w:rPr>
          <w:rFonts w:ascii="Times New Roman" w:hAnsi="Times New Roman" w:cs="Times New Roman"/>
          <w:i/>
        </w:rPr>
        <w:t xml:space="preserve">pm. </w:t>
      </w:r>
      <w:proofErr w:type="gramStart"/>
      <w:r w:rsidR="00254E47" w:rsidRPr="00D44AC8">
        <w:rPr>
          <w:rFonts w:ascii="Times New Roman" w:hAnsi="Times New Roman" w:cs="Times New Roman"/>
          <w:i/>
        </w:rPr>
        <w:t>Second by</w:t>
      </w:r>
      <w:r w:rsidRPr="00D44AC8">
        <w:rPr>
          <w:rFonts w:ascii="Times New Roman" w:hAnsi="Times New Roman" w:cs="Times New Roman"/>
          <w:i/>
        </w:rPr>
        <w:t xml:space="preserve"> </w:t>
      </w:r>
      <w:proofErr w:type="spellStart"/>
      <w:r w:rsidR="00E96B9D">
        <w:rPr>
          <w:rFonts w:ascii="Times New Roman" w:hAnsi="Times New Roman" w:cs="Times New Roman"/>
          <w:i/>
        </w:rPr>
        <w:t>L.Richards</w:t>
      </w:r>
      <w:proofErr w:type="spellEnd"/>
      <w:r w:rsidR="00254E47" w:rsidRPr="00D44AC8">
        <w:rPr>
          <w:rFonts w:ascii="Times New Roman" w:hAnsi="Times New Roman" w:cs="Times New Roman"/>
          <w:i/>
        </w:rPr>
        <w:t>.</w:t>
      </w:r>
      <w:proofErr w:type="gramEnd"/>
      <w:r w:rsidR="00254E47" w:rsidRPr="00254E47">
        <w:rPr>
          <w:rFonts w:ascii="Times New Roman" w:hAnsi="Times New Roman" w:cs="Times New Roman"/>
        </w:rPr>
        <w:t xml:space="preserve"> Motion passed unanimously.</w:t>
      </w:r>
    </w:p>
    <w:sectPr w:rsidR="00C80ACA" w:rsidRPr="00254E47" w:rsidSect="00254E47">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86274" w14:textId="77777777" w:rsidR="00873D05" w:rsidRDefault="00873D05" w:rsidP="006A3EBA">
      <w:r>
        <w:separator/>
      </w:r>
    </w:p>
  </w:endnote>
  <w:endnote w:type="continuationSeparator" w:id="0">
    <w:p w14:paraId="326173AA" w14:textId="77777777" w:rsidR="00873D05" w:rsidRDefault="00873D05" w:rsidP="006A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5BAFE" w14:textId="77777777" w:rsidR="00873D05" w:rsidRDefault="00873D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71F73" w14:textId="77777777" w:rsidR="00873D05" w:rsidRDefault="00873D0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F2776" w14:textId="77777777" w:rsidR="00873D05" w:rsidRDefault="00873D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852CE" w14:textId="77777777" w:rsidR="00873D05" w:rsidRDefault="00873D05" w:rsidP="006A3EBA">
      <w:r>
        <w:separator/>
      </w:r>
    </w:p>
  </w:footnote>
  <w:footnote w:type="continuationSeparator" w:id="0">
    <w:p w14:paraId="71FC01D4" w14:textId="77777777" w:rsidR="00873D05" w:rsidRDefault="00873D05" w:rsidP="006A3E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3CDB4" w14:textId="3339A4E1" w:rsidR="00873D05" w:rsidRDefault="00873D0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65C0E" w14:textId="16B830ED" w:rsidR="00873D05" w:rsidRDefault="00873D0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373DA" w14:textId="457708BB" w:rsidR="00873D05" w:rsidRDefault="00873D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751E6"/>
    <w:multiLevelType w:val="hybridMultilevel"/>
    <w:tmpl w:val="82E05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20"/>
  <w:characterSpacingControl w:val="doNotCompress"/>
  <w:savePreviewPicture/>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47"/>
    <w:rsid w:val="000302E8"/>
    <w:rsid w:val="000653CB"/>
    <w:rsid w:val="000C7005"/>
    <w:rsid w:val="001504A3"/>
    <w:rsid w:val="00254E47"/>
    <w:rsid w:val="00374698"/>
    <w:rsid w:val="0048606E"/>
    <w:rsid w:val="004C21EF"/>
    <w:rsid w:val="004C420E"/>
    <w:rsid w:val="00526074"/>
    <w:rsid w:val="00597505"/>
    <w:rsid w:val="00614FC5"/>
    <w:rsid w:val="006A3EBA"/>
    <w:rsid w:val="00710C9A"/>
    <w:rsid w:val="007B4238"/>
    <w:rsid w:val="007F7982"/>
    <w:rsid w:val="00805FB5"/>
    <w:rsid w:val="00873D05"/>
    <w:rsid w:val="00974B2C"/>
    <w:rsid w:val="009D1BD6"/>
    <w:rsid w:val="009F27C2"/>
    <w:rsid w:val="00A11459"/>
    <w:rsid w:val="00A7192C"/>
    <w:rsid w:val="00B23D26"/>
    <w:rsid w:val="00B56DFD"/>
    <w:rsid w:val="00BE5E8B"/>
    <w:rsid w:val="00C80ACA"/>
    <w:rsid w:val="00CA3880"/>
    <w:rsid w:val="00D44AC8"/>
    <w:rsid w:val="00D876D3"/>
    <w:rsid w:val="00E21D6A"/>
    <w:rsid w:val="00E96B9D"/>
    <w:rsid w:val="00EB0341"/>
    <w:rsid w:val="00ED5207"/>
    <w:rsid w:val="00EF57CA"/>
    <w:rsid w:val="00F10CAC"/>
    <w:rsid w:val="00F54E16"/>
    <w:rsid w:val="00FA6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3AF91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BA"/>
    <w:pPr>
      <w:tabs>
        <w:tab w:val="center" w:pos="4320"/>
        <w:tab w:val="right" w:pos="8640"/>
      </w:tabs>
    </w:pPr>
  </w:style>
  <w:style w:type="character" w:customStyle="1" w:styleId="HeaderChar">
    <w:name w:val="Header Char"/>
    <w:basedOn w:val="DefaultParagraphFont"/>
    <w:link w:val="Header"/>
    <w:uiPriority w:val="99"/>
    <w:rsid w:val="006A3EBA"/>
  </w:style>
  <w:style w:type="paragraph" w:styleId="Footer">
    <w:name w:val="footer"/>
    <w:basedOn w:val="Normal"/>
    <w:link w:val="FooterChar"/>
    <w:uiPriority w:val="99"/>
    <w:unhideWhenUsed/>
    <w:rsid w:val="006A3EBA"/>
    <w:pPr>
      <w:tabs>
        <w:tab w:val="center" w:pos="4320"/>
        <w:tab w:val="right" w:pos="8640"/>
      </w:tabs>
    </w:pPr>
  </w:style>
  <w:style w:type="character" w:customStyle="1" w:styleId="FooterChar">
    <w:name w:val="Footer Char"/>
    <w:basedOn w:val="DefaultParagraphFont"/>
    <w:link w:val="Footer"/>
    <w:uiPriority w:val="99"/>
    <w:rsid w:val="006A3EBA"/>
  </w:style>
  <w:style w:type="paragraph" w:styleId="ListParagraph">
    <w:name w:val="List Paragraph"/>
    <w:basedOn w:val="Normal"/>
    <w:uiPriority w:val="34"/>
    <w:qFormat/>
    <w:rsid w:val="007F79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BA"/>
    <w:pPr>
      <w:tabs>
        <w:tab w:val="center" w:pos="4320"/>
        <w:tab w:val="right" w:pos="8640"/>
      </w:tabs>
    </w:pPr>
  </w:style>
  <w:style w:type="character" w:customStyle="1" w:styleId="HeaderChar">
    <w:name w:val="Header Char"/>
    <w:basedOn w:val="DefaultParagraphFont"/>
    <w:link w:val="Header"/>
    <w:uiPriority w:val="99"/>
    <w:rsid w:val="006A3EBA"/>
  </w:style>
  <w:style w:type="paragraph" w:styleId="Footer">
    <w:name w:val="footer"/>
    <w:basedOn w:val="Normal"/>
    <w:link w:val="FooterChar"/>
    <w:uiPriority w:val="99"/>
    <w:unhideWhenUsed/>
    <w:rsid w:val="006A3EBA"/>
    <w:pPr>
      <w:tabs>
        <w:tab w:val="center" w:pos="4320"/>
        <w:tab w:val="right" w:pos="8640"/>
      </w:tabs>
    </w:pPr>
  </w:style>
  <w:style w:type="character" w:customStyle="1" w:styleId="FooterChar">
    <w:name w:val="Footer Char"/>
    <w:basedOn w:val="DefaultParagraphFont"/>
    <w:link w:val="Footer"/>
    <w:uiPriority w:val="99"/>
    <w:rsid w:val="006A3EBA"/>
  </w:style>
  <w:style w:type="paragraph" w:styleId="ListParagraph">
    <w:name w:val="List Paragraph"/>
    <w:basedOn w:val="Normal"/>
    <w:uiPriority w:val="34"/>
    <w:qFormat/>
    <w:rsid w:val="007F7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399</Words>
  <Characters>2280</Characters>
  <Application>Microsoft Macintosh Word</Application>
  <DocSecurity>0</DocSecurity>
  <Lines>19</Lines>
  <Paragraphs>5</Paragraphs>
  <ScaleCrop>false</ScaleCrop>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Buono</dc:creator>
  <cp:keywords/>
  <dc:description/>
  <cp:lastModifiedBy>Teresa Buono</cp:lastModifiedBy>
  <cp:revision>4</cp:revision>
  <cp:lastPrinted>2016-11-21T21:13:00Z</cp:lastPrinted>
  <dcterms:created xsi:type="dcterms:W3CDTF">2017-02-17T19:57:00Z</dcterms:created>
  <dcterms:modified xsi:type="dcterms:W3CDTF">2017-03-23T14:23:00Z</dcterms:modified>
</cp:coreProperties>
</file>